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1134"/>
        <w:gridCol w:w="4961"/>
        <w:gridCol w:w="2413"/>
      </w:tblGrid>
      <w:tr w:rsidR="005863B0" w:rsidRPr="004B03D2" w:rsidTr="00F660F1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5863B0" w:rsidRPr="004B03D2" w:rsidRDefault="005863B0" w:rsidP="00F660F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gridSpan w:val="3"/>
            <w:shd w:val="clear" w:color="auto" w:fill="auto"/>
            <w:vAlign w:val="center"/>
          </w:tcPr>
          <w:p w:rsidR="00411CEB" w:rsidRPr="00411CEB" w:rsidRDefault="005863B0" w:rsidP="00F660F1">
            <w:pPr>
              <w:jc w:val="both"/>
              <w:rPr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 xml:space="preserve">                  </w:t>
            </w:r>
            <w:r w:rsidR="00411CEB">
              <w:rPr>
                <w:b/>
                <w:sz w:val="32"/>
                <w:szCs w:val="32"/>
              </w:rPr>
              <w:t xml:space="preserve">              </w:t>
            </w:r>
          </w:p>
          <w:p w:rsidR="005863B0" w:rsidRPr="004B03D2" w:rsidRDefault="00411CEB" w:rsidP="00F660F1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</w:t>
            </w:r>
            <w:r w:rsidR="005863B0" w:rsidRPr="004B03D2">
              <w:rPr>
                <w:b/>
                <w:sz w:val="32"/>
                <w:szCs w:val="32"/>
              </w:rPr>
              <w:t>БРЯНСКАЯ ОБЛАСТЬ</w:t>
            </w:r>
          </w:p>
          <w:p w:rsidR="005863B0" w:rsidRPr="004B03D2" w:rsidRDefault="005863B0" w:rsidP="00F660F1">
            <w:pPr>
              <w:jc w:val="both"/>
              <w:rPr>
                <w:b/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5863B0" w:rsidRPr="004B03D2" w:rsidRDefault="005863B0" w:rsidP="00F660F1">
            <w:pPr>
              <w:jc w:val="both"/>
              <w:rPr>
                <w:b/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5863B0" w:rsidRPr="004B03D2" w:rsidRDefault="005863B0" w:rsidP="00F660F1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5863B0" w:rsidRPr="004B03D2" w:rsidTr="00F660F1">
        <w:trPr>
          <w:trHeight w:val="776"/>
        </w:trPr>
        <w:tc>
          <w:tcPr>
            <w:tcW w:w="9892" w:type="dxa"/>
            <w:gridSpan w:val="4"/>
            <w:shd w:val="clear" w:color="auto" w:fill="auto"/>
            <w:vAlign w:val="center"/>
          </w:tcPr>
          <w:p w:rsidR="005863B0" w:rsidRPr="004B03D2" w:rsidRDefault="005863B0" w:rsidP="00F660F1">
            <w:pPr>
              <w:keepNext/>
              <w:keepLines/>
              <w:spacing w:before="120" w:after="120"/>
              <w:jc w:val="center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4B03D2">
              <w:rPr>
                <w:b/>
                <w:bCs/>
                <w:iCs/>
                <w:color w:val="244061"/>
                <w:sz w:val="28"/>
                <w:szCs w:val="28"/>
              </w:rPr>
              <w:t>ПРИКАЗ</w:t>
            </w:r>
          </w:p>
        </w:tc>
      </w:tr>
      <w:tr w:rsidR="005863B0" w:rsidRPr="004B03D2" w:rsidTr="00F660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251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863B0" w:rsidRPr="004B03D2" w:rsidRDefault="00AE19E1" w:rsidP="00F660F1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  <w:r>
              <w:rPr>
                <w:color w:val="244061"/>
                <w:sz w:val="28"/>
                <w:szCs w:val="28"/>
              </w:rPr>
              <w:t>16.08.2016 года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3B0" w:rsidRPr="004B03D2" w:rsidRDefault="005863B0" w:rsidP="00F660F1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863B0" w:rsidRPr="004B03D2" w:rsidRDefault="00AE19E1" w:rsidP="00F660F1">
            <w:pPr>
              <w:spacing w:before="20" w:after="20"/>
              <w:rPr>
                <w:color w:val="244061"/>
                <w:sz w:val="28"/>
                <w:szCs w:val="28"/>
              </w:rPr>
            </w:pPr>
            <w:r>
              <w:rPr>
                <w:color w:val="244061"/>
                <w:sz w:val="28"/>
                <w:szCs w:val="28"/>
              </w:rPr>
              <w:t>№</w:t>
            </w:r>
            <w:r w:rsidR="00154660">
              <w:rPr>
                <w:color w:val="244061"/>
                <w:sz w:val="28"/>
                <w:szCs w:val="28"/>
              </w:rPr>
              <w:t>18</w:t>
            </w:r>
          </w:p>
        </w:tc>
      </w:tr>
      <w:tr w:rsidR="005863B0" w:rsidRPr="004B03D2" w:rsidTr="00F660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3B0" w:rsidRPr="004B03D2" w:rsidRDefault="005863B0" w:rsidP="00F660F1">
            <w:pPr>
              <w:spacing w:before="100" w:after="100"/>
              <w:jc w:val="center"/>
              <w:rPr>
                <w:color w:val="244061"/>
                <w:sz w:val="28"/>
                <w:szCs w:val="28"/>
              </w:rPr>
            </w:pPr>
            <w:r w:rsidRPr="004B03D2">
              <w:rPr>
                <w:color w:val="244061"/>
                <w:sz w:val="28"/>
                <w:szCs w:val="28"/>
              </w:rPr>
              <w:t>г. Почеп</w:t>
            </w:r>
          </w:p>
        </w:tc>
      </w:tr>
    </w:tbl>
    <w:p w:rsidR="005863B0" w:rsidRDefault="005863B0" w:rsidP="00482359">
      <w:pPr>
        <w:pStyle w:val="Pro-List1"/>
        <w:ind w:firstLine="0"/>
        <w:jc w:val="left"/>
      </w:pPr>
    </w:p>
    <w:p w:rsidR="00482359" w:rsidRDefault="00482359" w:rsidP="00482359">
      <w:pPr>
        <w:pStyle w:val="Pro-List1"/>
        <w:ind w:firstLine="0"/>
        <w:jc w:val="left"/>
      </w:pPr>
      <w:r>
        <w:t>О внесении изменений в методику планирования</w:t>
      </w:r>
    </w:p>
    <w:p w:rsidR="00482359" w:rsidRPr="00FC75C5" w:rsidRDefault="00482359" w:rsidP="00482359">
      <w:pPr>
        <w:pStyle w:val="Pro-List1"/>
        <w:ind w:firstLine="0"/>
        <w:jc w:val="left"/>
      </w:pPr>
      <w:r>
        <w:t xml:space="preserve">бюджетных ассигнований </w:t>
      </w:r>
      <w:r w:rsidR="00620B38">
        <w:t>районного</w:t>
      </w:r>
      <w:r>
        <w:t xml:space="preserve"> бюджета</w:t>
      </w:r>
    </w:p>
    <w:p w:rsidR="00482359" w:rsidRPr="00FC75C5" w:rsidRDefault="00482359" w:rsidP="004823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82359" w:rsidRDefault="00482359" w:rsidP="004823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5" w:history="1">
        <w:r w:rsidRPr="00FC75C5">
          <w:rPr>
            <w:sz w:val="28"/>
            <w:szCs w:val="28"/>
          </w:rPr>
          <w:t>статьей 174.2</w:t>
        </w:r>
      </w:hyperlink>
      <w:r>
        <w:rPr>
          <w:sz w:val="28"/>
          <w:szCs w:val="28"/>
        </w:rPr>
        <w:t xml:space="preserve"> Бюджетного кодекса Российской Федерации</w:t>
      </w:r>
    </w:p>
    <w:p w:rsidR="00482359" w:rsidRDefault="00482359" w:rsidP="00A85E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482359" w:rsidRDefault="00482359" w:rsidP="004823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методику планирования б</w:t>
      </w:r>
      <w:r w:rsidR="00A85E54">
        <w:rPr>
          <w:sz w:val="28"/>
          <w:szCs w:val="28"/>
        </w:rPr>
        <w:t>юджетных ассигнований районного</w:t>
      </w:r>
      <w:r>
        <w:rPr>
          <w:sz w:val="28"/>
          <w:szCs w:val="28"/>
        </w:rPr>
        <w:t xml:space="preserve"> бюджета, утвержденную приказом финансов</w:t>
      </w:r>
      <w:r w:rsidR="00A85E54">
        <w:rPr>
          <w:sz w:val="28"/>
          <w:szCs w:val="28"/>
        </w:rPr>
        <w:t xml:space="preserve">ого управления администрации </w:t>
      </w:r>
      <w:proofErr w:type="spellStart"/>
      <w:r w:rsidR="00A85E54">
        <w:rPr>
          <w:sz w:val="28"/>
          <w:szCs w:val="28"/>
        </w:rPr>
        <w:t>Почепского</w:t>
      </w:r>
      <w:proofErr w:type="spellEnd"/>
      <w:r w:rsidR="00A85E5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A85E54">
        <w:rPr>
          <w:sz w:val="28"/>
          <w:szCs w:val="28"/>
        </w:rPr>
        <w:t xml:space="preserve"> от 23 июля 2015 года № </w:t>
      </w:r>
      <w:r>
        <w:rPr>
          <w:sz w:val="28"/>
          <w:szCs w:val="28"/>
        </w:rPr>
        <w:t>4 (далее – методика):</w:t>
      </w:r>
    </w:p>
    <w:p w:rsidR="00D97590" w:rsidRDefault="00D97590" w:rsidP="004823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>
        <w:rPr>
          <w:sz w:val="28"/>
          <w:szCs w:val="28"/>
        </w:rPr>
        <w:t>аименование методики планирования бюджетных ассигнований районного бюджета</w:t>
      </w:r>
      <w:r>
        <w:rPr>
          <w:sz w:val="28"/>
          <w:szCs w:val="28"/>
        </w:rPr>
        <w:t xml:space="preserve"> дополнить словами «и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городского поселения», далее по тексту методики после слов «районного бюджета» читать «районного бюджета и </w:t>
      </w:r>
      <w:r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 xml:space="preserve">». </w:t>
      </w:r>
    </w:p>
    <w:p w:rsidR="00482359" w:rsidRDefault="00D97590" w:rsidP="0048235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482359">
        <w:rPr>
          <w:sz w:val="28"/>
          <w:szCs w:val="28"/>
        </w:rPr>
        <w:t>) в п</w:t>
      </w:r>
      <w:r w:rsidR="00136B20">
        <w:rPr>
          <w:sz w:val="28"/>
          <w:szCs w:val="28"/>
        </w:rPr>
        <w:t>ункте 13</w:t>
      </w:r>
      <w:r w:rsidR="00482359">
        <w:rPr>
          <w:sz w:val="28"/>
          <w:szCs w:val="28"/>
        </w:rPr>
        <w:t xml:space="preserve"> методики слова «</w:t>
      </w:r>
      <w:r w:rsidR="00136B20">
        <w:rPr>
          <w:sz w:val="28"/>
          <w:szCs w:val="28"/>
        </w:rPr>
        <w:t>от 13.02.2015 № 120 «О </w:t>
      </w:r>
      <w:r w:rsidR="00136B20" w:rsidRPr="00D36D0C">
        <w:rPr>
          <w:sz w:val="28"/>
          <w:szCs w:val="28"/>
        </w:rPr>
        <w:t xml:space="preserve">порядке формирования и финансового обеспечения выполнения </w:t>
      </w:r>
      <w:r w:rsidR="00136B20">
        <w:rPr>
          <w:sz w:val="28"/>
          <w:szCs w:val="28"/>
        </w:rPr>
        <w:t xml:space="preserve">муниципального задания муниципальными учреждениями </w:t>
      </w:r>
      <w:proofErr w:type="spellStart"/>
      <w:r w:rsidR="00136B20">
        <w:rPr>
          <w:sz w:val="28"/>
          <w:szCs w:val="28"/>
        </w:rPr>
        <w:t>Почепского</w:t>
      </w:r>
      <w:proofErr w:type="spellEnd"/>
      <w:r w:rsidR="00136B20">
        <w:rPr>
          <w:sz w:val="28"/>
          <w:szCs w:val="28"/>
        </w:rPr>
        <w:t xml:space="preserve"> района» </w:t>
      </w:r>
      <w:r w:rsidR="00482359">
        <w:rPr>
          <w:sz w:val="28"/>
          <w:szCs w:val="28"/>
        </w:rPr>
        <w:t>заменить словами «</w:t>
      </w:r>
      <w:r w:rsidR="00136B20">
        <w:rPr>
          <w:sz w:val="28"/>
          <w:szCs w:val="28"/>
        </w:rPr>
        <w:t>от 18.11</w:t>
      </w:r>
      <w:r w:rsidR="00482359" w:rsidRPr="00A22D25">
        <w:rPr>
          <w:sz w:val="28"/>
          <w:szCs w:val="28"/>
        </w:rPr>
        <w:t>.2015</w:t>
      </w:r>
      <w:r w:rsidR="00136B20">
        <w:rPr>
          <w:sz w:val="28"/>
          <w:szCs w:val="28"/>
        </w:rPr>
        <w:t xml:space="preserve"> </w:t>
      </w:r>
      <w:r w:rsidR="00482359" w:rsidRPr="00A22D25">
        <w:rPr>
          <w:sz w:val="28"/>
          <w:szCs w:val="28"/>
        </w:rPr>
        <w:t xml:space="preserve"> </w:t>
      </w:r>
      <w:r w:rsidR="00482359">
        <w:rPr>
          <w:sz w:val="28"/>
          <w:szCs w:val="28"/>
        </w:rPr>
        <w:t>№</w:t>
      </w:r>
      <w:r w:rsidR="00136B20">
        <w:rPr>
          <w:sz w:val="28"/>
          <w:szCs w:val="28"/>
        </w:rPr>
        <w:t xml:space="preserve"> 1016 </w:t>
      </w:r>
      <w:r w:rsidR="00482359">
        <w:rPr>
          <w:sz w:val="28"/>
          <w:szCs w:val="28"/>
        </w:rPr>
        <w:t xml:space="preserve"> «</w:t>
      </w:r>
      <w:r w:rsidR="00482359" w:rsidRPr="00A22D25">
        <w:rPr>
          <w:sz w:val="28"/>
          <w:szCs w:val="28"/>
        </w:rPr>
        <w:t>О п</w:t>
      </w:r>
      <w:r w:rsidR="00136B20">
        <w:rPr>
          <w:sz w:val="28"/>
          <w:szCs w:val="28"/>
        </w:rPr>
        <w:t>орядке формирования муниципального</w:t>
      </w:r>
      <w:r w:rsidR="00482359" w:rsidRPr="00A22D25">
        <w:rPr>
          <w:sz w:val="28"/>
          <w:szCs w:val="28"/>
        </w:rPr>
        <w:t xml:space="preserve"> зад</w:t>
      </w:r>
      <w:r w:rsidR="00136B20">
        <w:rPr>
          <w:sz w:val="28"/>
          <w:szCs w:val="28"/>
        </w:rPr>
        <w:t xml:space="preserve">ания на оказание муниципальных </w:t>
      </w:r>
      <w:r w:rsidR="00482359" w:rsidRPr="00A22D25">
        <w:rPr>
          <w:sz w:val="28"/>
          <w:szCs w:val="28"/>
        </w:rPr>
        <w:t xml:space="preserve"> услуг (выполнение ра</w:t>
      </w:r>
      <w:r w:rsidR="00136B20">
        <w:rPr>
          <w:sz w:val="28"/>
          <w:szCs w:val="28"/>
        </w:rPr>
        <w:t xml:space="preserve">бот) в отношении муниципальных </w:t>
      </w:r>
      <w:r w:rsidR="00482359" w:rsidRPr="00A22D25">
        <w:rPr>
          <w:sz w:val="28"/>
          <w:szCs w:val="28"/>
        </w:rPr>
        <w:t xml:space="preserve"> учреждений </w:t>
      </w:r>
      <w:r w:rsidR="00136B20">
        <w:rPr>
          <w:sz w:val="28"/>
          <w:szCs w:val="28"/>
        </w:rPr>
        <w:t xml:space="preserve">муниципальных образований </w:t>
      </w:r>
      <w:proofErr w:type="spellStart"/>
      <w:r w:rsidR="00136B20">
        <w:rPr>
          <w:sz w:val="28"/>
          <w:szCs w:val="28"/>
        </w:rPr>
        <w:t>Почепского</w:t>
      </w:r>
      <w:proofErr w:type="spellEnd"/>
      <w:r w:rsidR="00136B20">
        <w:rPr>
          <w:sz w:val="28"/>
          <w:szCs w:val="28"/>
        </w:rPr>
        <w:t xml:space="preserve"> муниципального района, </w:t>
      </w:r>
      <w:proofErr w:type="spellStart"/>
      <w:r w:rsidR="00136B20">
        <w:rPr>
          <w:sz w:val="28"/>
          <w:szCs w:val="28"/>
        </w:rPr>
        <w:t>Почепского</w:t>
      </w:r>
      <w:proofErr w:type="spellEnd"/>
      <w:r w:rsidR="00136B20">
        <w:rPr>
          <w:sz w:val="28"/>
          <w:szCs w:val="28"/>
        </w:rPr>
        <w:t xml:space="preserve"> городского поселения </w:t>
      </w:r>
      <w:r w:rsidR="00482359" w:rsidRPr="00A22D25">
        <w:rPr>
          <w:sz w:val="28"/>
          <w:szCs w:val="28"/>
        </w:rPr>
        <w:t>и финансового обеспеч</w:t>
      </w:r>
      <w:r w:rsidR="00136B20">
        <w:rPr>
          <w:sz w:val="28"/>
          <w:szCs w:val="28"/>
        </w:rPr>
        <w:t>ения выполнения муниципального задания муниципальными учреждениями муниципальных образований</w:t>
      </w:r>
      <w:proofErr w:type="gramEnd"/>
      <w:r w:rsidR="00136B20">
        <w:rPr>
          <w:sz w:val="28"/>
          <w:szCs w:val="28"/>
        </w:rPr>
        <w:t xml:space="preserve"> </w:t>
      </w:r>
      <w:proofErr w:type="spellStart"/>
      <w:r w:rsidR="00136B20">
        <w:rPr>
          <w:sz w:val="28"/>
          <w:szCs w:val="28"/>
        </w:rPr>
        <w:t>Почепского</w:t>
      </w:r>
      <w:proofErr w:type="spellEnd"/>
      <w:r w:rsidR="00136B20">
        <w:rPr>
          <w:sz w:val="28"/>
          <w:szCs w:val="28"/>
        </w:rPr>
        <w:t xml:space="preserve"> муниципального района, </w:t>
      </w:r>
      <w:proofErr w:type="spellStart"/>
      <w:r w:rsidR="00136B20">
        <w:rPr>
          <w:sz w:val="28"/>
          <w:szCs w:val="28"/>
        </w:rPr>
        <w:t>Почепского</w:t>
      </w:r>
      <w:proofErr w:type="spellEnd"/>
      <w:r w:rsidR="00136B20">
        <w:rPr>
          <w:sz w:val="28"/>
          <w:szCs w:val="28"/>
        </w:rPr>
        <w:t xml:space="preserve"> городского поселения</w:t>
      </w:r>
      <w:r w:rsidR="00482359">
        <w:rPr>
          <w:sz w:val="28"/>
          <w:szCs w:val="28"/>
        </w:rPr>
        <w:t>»;</w:t>
      </w:r>
    </w:p>
    <w:p w:rsidR="00482359" w:rsidRDefault="00D97590" w:rsidP="004823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2359">
        <w:rPr>
          <w:sz w:val="28"/>
          <w:szCs w:val="28"/>
        </w:rPr>
        <w:t>) приложения 1, 3, 4, 5, 6, 7, 9 к методике изложить в редакции согласно приложениям 1 – 7 к настоящему приказу.</w:t>
      </w:r>
    </w:p>
    <w:p w:rsidR="00A85E54" w:rsidRPr="007A1C00" w:rsidRDefault="00A85E54" w:rsidP="00A85E54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2. Опубликовать приказ на официальном сайте администрации </w:t>
      </w: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в сети Интернет.</w:t>
      </w:r>
    </w:p>
    <w:p w:rsidR="00A85E54" w:rsidRPr="007A1C00" w:rsidRDefault="00A85E54" w:rsidP="00A85E54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3</w:t>
      </w:r>
      <w:r w:rsidRPr="007A1C00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7A1C00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7A1C00">
        <w:rPr>
          <w:rFonts w:eastAsia="Calibri"/>
          <w:sz w:val="28"/>
          <w:szCs w:val="28"/>
          <w:lang w:eastAsia="en-US"/>
        </w:rPr>
        <w:t xml:space="preserve"> исполнением настоящего Приказа возложить на заместителя начальника финансового управления</w:t>
      </w:r>
      <w:r>
        <w:rPr>
          <w:rFonts w:eastAsia="Calibri"/>
          <w:sz w:val="28"/>
          <w:szCs w:val="28"/>
          <w:lang w:eastAsia="en-US"/>
        </w:rPr>
        <w:t>, начальника бюджетного отдела</w:t>
      </w:r>
      <w:r w:rsidRPr="007A1C00">
        <w:rPr>
          <w:rFonts w:eastAsia="Calibri"/>
          <w:sz w:val="28"/>
          <w:szCs w:val="28"/>
          <w:lang w:eastAsia="en-US"/>
        </w:rPr>
        <w:t xml:space="preserve"> Шинкареву С.М.</w:t>
      </w:r>
    </w:p>
    <w:p w:rsidR="00A85E54" w:rsidRPr="007A1C00" w:rsidRDefault="00A85E54" w:rsidP="00A85E5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A85E54" w:rsidRPr="007A1C00" w:rsidRDefault="00A85E54" w:rsidP="00A85E54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7A1C00">
        <w:rPr>
          <w:rFonts w:eastAsia="Calibri"/>
          <w:sz w:val="28"/>
          <w:szCs w:val="28"/>
          <w:lang w:eastAsia="en-US"/>
        </w:rPr>
        <w:t>Замести</w:t>
      </w:r>
      <w:r>
        <w:rPr>
          <w:rFonts w:eastAsia="Calibri"/>
          <w:sz w:val="28"/>
          <w:szCs w:val="28"/>
          <w:lang w:eastAsia="en-US"/>
        </w:rPr>
        <w:t xml:space="preserve">тель главы администрации района                                 </w:t>
      </w:r>
      <w:r w:rsidRPr="007A1C00">
        <w:rPr>
          <w:rFonts w:eastAsia="Calibri"/>
          <w:sz w:val="28"/>
          <w:szCs w:val="28"/>
          <w:lang w:eastAsia="en-US"/>
        </w:rPr>
        <w:t xml:space="preserve">Е.Д. </w:t>
      </w:r>
      <w:proofErr w:type="spellStart"/>
      <w:r w:rsidRPr="007A1C00">
        <w:rPr>
          <w:rFonts w:eastAsia="Calibri"/>
          <w:sz w:val="28"/>
          <w:szCs w:val="28"/>
          <w:lang w:eastAsia="en-US"/>
        </w:rPr>
        <w:t>Шаболдина</w:t>
      </w:r>
      <w:proofErr w:type="spellEnd"/>
    </w:p>
    <w:p w:rsidR="00A61ABD" w:rsidRPr="00D97590" w:rsidRDefault="00A85E54" w:rsidP="00A85E54">
      <w:pPr>
        <w:autoSpaceDE w:val="0"/>
        <w:autoSpaceDN w:val="0"/>
        <w:adjustRightInd w:val="0"/>
        <w:outlineLvl w:val="0"/>
      </w:pPr>
      <w:r w:rsidRPr="00D97590">
        <w:rPr>
          <w:rFonts w:eastAsia="Calibri"/>
          <w:lang w:eastAsia="en-US"/>
        </w:rPr>
        <w:t>Исп. С.М. Шинкарева</w:t>
      </w:r>
    </w:p>
    <w:sectPr w:rsidR="00A61ABD" w:rsidRPr="00D97590" w:rsidSect="00D9759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359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36B20"/>
    <w:rsid w:val="00154660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11CEB"/>
    <w:rsid w:val="004427A0"/>
    <w:rsid w:val="00446EE7"/>
    <w:rsid w:val="0045360C"/>
    <w:rsid w:val="00454D5C"/>
    <w:rsid w:val="00470B8B"/>
    <w:rsid w:val="00482359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63B0"/>
    <w:rsid w:val="00587858"/>
    <w:rsid w:val="005A422A"/>
    <w:rsid w:val="005A78D7"/>
    <w:rsid w:val="005C6BB5"/>
    <w:rsid w:val="005D6E1D"/>
    <w:rsid w:val="005F42DA"/>
    <w:rsid w:val="006022A4"/>
    <w:rsid w:val="006134E9"/>
    <w:rsid w:val="00620B38"/>
    <w:rsid w:val="0063197D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45752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85E54"/>
    <w:rsid w:val="00AB2EAB"/>
    <w:rsid w:val="00AC0C21"/>
    <w:rsid w:val="00AE19E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D97590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5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customStyle="1" w:styleId="Pro-List1">
    <w:name w:val="Pro-List #1"/>
    <w:basedOn w:val="a"/>
    <w:link w:val="Pro-List10"/>
    <w:rsid w:val="00482359"/>
    <w:pPr>
      <w:tabs>
        <w:tab w:val="left" w:pos="1276"/>
      </w:tabs>
      <w:ind w:firstLine="709"/>
      <w:jc w:val="both"/>
    </w:pPr>
    <w:rPr>
      <w:sz w:val="28"/>
      <w:szCs w:val="28"/>
    </w:rPr>
  </w:style>
  <w:style w:type="character" w:customStyle="1" w:styleId="Pro-List10">
    <w:name w:val="Pro-List #1 Знак"/>
    <w:basedOn w:val="a0"/>
    <w:link w:val="Pro-List1"/>
    <w:rsid w:val="00482359"/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5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customStyle="1" w:styleId="Pro-List1">
    <w:name w:val="Pro-List #1"/>
    <w:basedOn w:val="a"/>
    <w:link w:val="Pro-List10"/>
    <w:rsid w:val="00482359"/>
    <w:pPr>
      <w:tabs>
        <w:tab w:val="left" w:pos="1276"/>
      </w:tabs>
      <w:ind w:firstLine="709"/>
      <w:jc w:val="both"/>
    </w:pPr>
    <w:rPr>
      <w:sz w:val="28"/>
      <w:szCs w:val="28"/>
    </w:rPr>
  </w:style>
  <w:style w:type="character" w:customStyle="1" w:styleId="Pro-List10">
    <w:name w:val="Pro-List #1 Знак"/>
    <w:basedOn w:val="a0"/>
    <w:link w:val="Pro-List1"/>
    <w:rsid w:val="00482359"/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D5AB8F9512F5E5CC8414746E575D0042C94CA5705045A9B625B629A720924F5F66EE00511D792D7G7BB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9</cp:revision>
  <cp:lastPrinted>2016-08-16T08:48:00Z</cp:lastPrinted>
  <dcterms:created xsi:type="dcterms:W3CDTF">2016-07-14T09:51:00Z</dcterms:created>
  <dcterms:modified xsi:type="dcterms:W3CDTF">2018-12-10T07:21:00Z</dcterms:modified>
</cp:coreProperties>
</file>